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27387883941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af5b125f9eda4105"/>
      <w:footerReference xmlns:r="http://schemas.openxmlformats.org/officeDocument/2006/relationships" w:type="default" r:id="Rb4701de7d8bc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b125f9eda4105" /><Relationship Type="http://schemas.openxmlformats.org/officeDocument/2006/relationships/footer" Target="/word/footer1.xml" Id="Rb4701de7d8bc46c0" /></Relationships>
</file>