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b6cbea111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RYFYLKE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f4c442e8b03a4e0d"/>
      <w:footerReference xmlns:r="http://schemas.openxmlformats.org/officeDocument/2006/relationships" w:type="default" r:id="R414054e16087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42e8b03a4e0d" /><Relationship Type="http://schemas.openxmlformats.org/officeDocument/2006/relationships/footer" Target="/word/footer1.xml" Id="R414054e16087477a" /></Relationships>
</file>