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760a56b53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BERRYKATE AS</w:t>
      </w:r>
    </w:p>
    <w:sectPr>
      <w:headerReference xmlns:r="http://schemas.openxmlformats.org/officeDocument/2006/relationships" w:type="default" r:id="R8e1c3635807246b2"/>
      <w:footerReference xmlns:r="http://schemas.openxmlformats.org/officeDocument/2006/relationships" w:type="default" r:id="Re11a99880315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BERRYKATE AS   ·   Org.nr 983 745 032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BERRYKATE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c3635807246b2" /><Relationship Type="http://schemas.openxmlformats.org/officeDocument/2006/relationships/footer" Target="/word/footer1.xml" Id="Re11a9988031547cb" /></Relationships>
</file>