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3a047633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EIENDOM AS</w:t>
      </w:r>
    </w:p>
    <w:sectPr>
      <w:headerReference xmlns:r="http://schemas.openxmlformats.org/officeDocument/2006/relationships" w:type="default" r:id="Ra790fbdc12cb423d"/>
      <w:footerReference xmlns:r="http://schemas.openxmlformats.org/officeDocument/2006/relationships" w:type="default" r:id="Rb1568c778c4a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EIENDOM AS   ·   Org.nr 983 755 976   ·   Narverødveien 47E   ·   3113 TØNSBERG   ·   Tlf. 70 01 14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0fbdc12cb423d" /><Relationship Type="http://schemas.openxmlformats.org/officeDocument/2006/relationships/footer" Target="/word/footer1.xml" Id="Rb1568c778c4a4a7d" /></Relationships>
</file>