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267ce8641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PKF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d282db26d7954367"/>
      <w:footerReference xmlns:r="http://schemas.openxmlformats.org/officeDocument/2006/relationships" w:type="default" r:id="R4b5e7bf455c3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2db26d7954367" /><Relationship Type="http://schemas.openxmlformats.org/officeDocument/2006/relationships/footer" Target="/word/footer1.xml" Id="R4b5e7bf455c3470a" /></Relationships>
</file>