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702db07ea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f05348fa95df47ef"/>
      <w:footerReference xmlns:r="http://schemas.openxmlformats.org/officeDocument/2006/relationships" w:type="default" r:id="Rca10d020568e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348fa95df47ef" /><Relationship Type="http://schemas.openxmlformats.org/officeDocument/2006/relationships/footer" Target="/word/footer1.xml" Id="Rca10d020568e41b2" /></Relationships>
</file>