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cf8c544e74b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PRO-SJEKT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PRO-SJEKT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c908f4203e484e"/>
      <w:footerReference xmlns:r="http://schemas.openxmlformats.org/officeDocument/2006/relationships" w:type="default" r:id="R7f92d396ce0947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08f4203e484e" /><Relationship Type="http://schemas.openxmlformats.org/officeDocument/2006/relationships/footer" Target="/word/footer1.xml" Id="R7f92d396ce094761" /></Relationships>
</file>