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8df4b32e748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ØKONOMISENTERET VOSS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ØKONOMISENTERET VOSS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190b32dd46407b"/>
      <w:footerReference xmlns:r="http://schemas.openxmlformats.org/officeDocument/2006/relationships" w:type="default" r:id="Redc6d03d2068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ØKONOMISENTERET VOSS AS   ·   Org.nr 984 058 993   ·   Vangsgata 29   ·   5700 VOSS   ·   Tlf. 56 53 04 00   ·   voss@accountor.no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ØKONOMISENTERET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90b32dd46407b" /><Relationship Type="http://schemas.openxmlformats.org/officeDocument/2006/relationships/footer" Target="/word/footer1.xml" Id="Redc6d03d20684251" /></Relationships>
</file>