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afb80abf7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 AGDER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e1d4489fe62a45d5"/>
      <w:footerReference xmlns:r="http://schemas.openxmlformats.org/officeDocument/2006/relationships" w:type="default" r:id="R37cb6fd813bb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4489fe62a45d5" /><Relationship Type="http://schemas.openxmlformats.org/officeDocument/2006/relationships/footer" Target="/word/footer1.xml" Id="R37cb6fd813bb4e73" /></Relationships>
</file>