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2583411e2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ff144079c66f44bd"/>
      <w:footerReference xmlns:r="http://schemas.openxmlformats.org/officeDocument/2006/relationships" w:type="default" r:id="R37451efe8438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44079c66f44bd" /><Relationship Type="http://schemas.openxmlformats.org/officeDocument/2006/relationships/footer" Target="/word/footer1.xml" Id="R37451efe84384df3" /></Relationships>
</file>