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07e4e7722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HØVIK NORMISJON</w:t>
      </w:r>
    </w:p>
    <w:sectPr>
      <w:headerReference xmlns:r="http://schemas.openxmlformats.org/officeDocument/2006/relationships" w:type="default" r:id="R77f3b9cc46fb4888"/>
      <w:footerReference xmlns:r="http://schemas.openxmlformats.org/officeDocument/2006/relationships" w:type="default" r:id="Reb24823e1ac2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HØVIK NORMISJON   ·   Org.nr 984 591 713   ·   Gamle Drammensvei 111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HØVIK 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3b9cc46fb4888" /><Relationship Type="http://schemas.openxmlformats.org/officeDocument/2006/relationships/footer" Target="/word/footer1.xml" Id="Reb24823e1ac24c26" /></Relationships>
</file>