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9b1e66ebbc41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Kvam,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RUDLAND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RUDLAND EIENDOM AS</w:t>
      </w:r>
    </w:p>
    <w:sectPr>
      <w:headerReference xmlns:r="http://schemas.openxmlformats.org/officeDocument/2006/relationships" w:type="default" r:id="R7ee36cf1aba84c13"/>
      <w:footerReference xmlns:r="http://schemas.openxmlformats.org/officeDocument/2006/relationships" w:type="default" r:id="R27cda77fa54747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RUDLAND EIENDOM AS   ·   Org.nr 984 630 476   ·   2642 KVAM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RUDLAND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e36cf1aba84c13" /><Relationship Type="http://schemas.openxmlformats.org/officeDocument/2006/relationships/footer" Target="/word/footer1.xml" Id="R27cda77fa54747bf" /></Relationships>
</file>