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0f48d34b7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302f2795540a7"/>
      <w:footerReference xmlns:r="http://schemas.openxmlformats.org/officeDocument/2006/relationships" w:type="default" r:id="Rc6be6a585e12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302f2795540a7" /><Relationship Type="http://schemas.openxmlformats.org/officeDocument/2006/relationships/footer" Target="/word/footer1.xml" Id="Rc6be6a585e1244e0" /></Relationships>
</file>