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caf57b3cb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94429f7df1b84b69"/>
      <w:footerReference xmlns:r="http://schemas.openxmlformats.org/officeDocument/2006/relationships" w:type="default" r:id="R77cdbe91d5b4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29f7df1b84b69" /><Relationship Type="http://schemas.openxmlformats.org/officeDocument/2006/relationships/footer" Target="/word/footer1.xml" Id="R77cdbe91d5b44a1f" /></Relationships>
</file>