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67519fe9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a94b726ff4345"/>
      <w:footerReference xmlns:r="http://schemas.openxmlformats.org/officeDocument/2006/relationships" w:type="default" r:id="Rd4001ac5430c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a94b726ff4345" /><Relationship Type="http://schemas.openxmlformats.org/officeDocument/2006/relationships/footer" Target="/word/footer1.xml" Id="Rd4001ac5430c4763" /></Relationships>
</file>