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39ef37f0140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FINANS &amp;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3c77bb1c06e9422d"/>
      <w:footerReference xmlns:r="http://schemas.openxmlformats.org/officeDocument/2006/relationships" w:type="default" r:id="R76804cd1c979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7bb1c06e9422d" /><Relationship Type="http://schemas.openxmlformats.org/officeDocument/2006/relationships/footer" Target="/word/footer1.xml" Id="R76804cd1c9794600" /></Relationships>
</file>