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bdadf5742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5ead3d36d8a44607"/>
      <w:footerReference xmlns:r="http://schemas.openxmlformats.org/officeDocument/2006/relationships" w:type="default" r:id="Ra3028fe6a786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d3d36d8a44607" /><Relationship Type="http://schemas.openxmlformats.org/officeDocument/2006/relationships/footer" Target="/word/footer1.xml" Id="Ra3028fe6a78648e4" /></Relationships>
</file>