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394fdb8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a4a057ccd71646e4"/>
      <w:footerReference xmlns:r="http://schemas.openxmlformats.org/officeDocument/2006/relationships" w:type="default" r:id="R2aecf3ab3ff0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057ccd71646e4" /><Relationship Type="http://schemas.openxmlformats.org/officeDocument/2006/relationships/footer" Target="/word/footer1.xml" Id="R2aecf3ab3ff04a5e" /></Relationships>
</file>