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ff0c71e4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ÅKRE REKNESKAP AS</w:t>
      </w:r>
    </w:p>
    <w:sectPr>
      <w:headerReference xmlns:r="http://schemas.openxmlformats.org/officeDocument/2006/relationships" w:type="default" r:id="Re116e8c07ed04c28"/>
      <w:footerReference xmlns:r="http://schemas.openxmlformats.org/officeDocument/2006/relationships" w:type="default" r:id="Reb9ea0e03266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ÅKRE REKNESKAP AS   ·   Org.nr 986 414 363   ·   Langrabben 56   ·   6013 ÅLESUND   ·   Tlf. 70 15 14 10   ·   post@aakrerekneskap.no   ·   www.aakrerekneskap.no/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6e8c07ed04c28" /><Relationship Type="http://schemas.openxmlformats.org/officeDocument/2006/relationships/footer" Target="/word/footer1.xml" Id="Reb9ea0e032664e75" /></Relationships>
</file>