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487f0dec942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SELBU ØKONOMI &amp;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ØKONOMI &amp; REGNSKAP AS</w:t>
      </w:r>
    </w:p>
    <w:sectPr>
      <w:headerReference xmlns:r="http://schemas.openxmlformats.org/officeDocument/2006/relationships" w:type="default" r:id="Reaae866e71d5412c"/>
      <w:footerReference xmlns:r="http://schemas.openxmlformats.org/officeDocument/2006/relationships" w:type="default" r:id="R7e2e53df34d4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ØKONOMI &amp; REGNSKAP AS   ·   Org.nr 986 486 666   ·   Nestansringen 3   ·   7580 SELBU   ·   Tlf. 73 81 19 00   ·   firmapost@selburegnskap.no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ØKONOMI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e866e71d5412c" /><Relationship Type="http://schemas.openxmlformats.org/officeDocument/2006/relationships/footer" Target="/word/footer1.xml" Id="R7e2e53df34d44fef" /></Relationships>
</file>