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f921b4977648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BAKKAN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Høylandet,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BAKKAN REGNSKAP AS</w:t>
      </w:r>
    </w:p>
    <w:sectPr>
      <w:headerReference xmlns:r="http://schemas.openxmlformats.org/officeDocument/2006/relationships" w:type="default" r:id="R9cb7f85d05364aa0"/>
      <w:footerReference xmlns:r="http://schemas.openxmlformats.org/officeDocument/2006/relationships" w:type="default" r:id="R6c2d40cdadd647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BAKKAN REGNSKAP AS   ·   Org.nr 986 493 298   ·   Lonbakkvegen 11   ·   7877 HØYLANDET   ·   Tlf. 74 32 16 00   ·   gaute@bakkan.no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BAKKAN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b7f85d05364aa0" /><Relationship Type="http://schemas.openxmlformats.org/officeDocument/2006/relationships/footer" Target="/word/footer1.xml" Id="R6c2d40cdadd647ac" /></Relationships>
</file>