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3dfe7b96a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TVETER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TVETER INVEST AS</w:t>
      </w:r>
    </w:p>
    <w:sectPr>
      <w:headerReference xmlns:r="http://schemas.openxmlformats.org/officeDocument/2006/relationships" w:type="default" r:id="R4ab15ad3885d4f92"/>
      <w:footerReference xmlns:r="http://schemas.openxmlformats.org/officeDocument/2006/relationships" w:type="default" r:id="Ra4dfdae5c468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TVETER INVEST AS   ·   Org.nr 986 734 597   ·   C/O Bjørn Tveter Vikerøya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15ad3885d4f92" /><Relationship Type="http://schemas.openxmlformats.org/officeDocument/2006/relationships/footer" Target="/word/footer1.xml" Id="Ra4dfdae5c4684940" /></Relationships>
</file>