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b629f1e95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2967e8a22dd64365"/>
      <w:footerReference xmlns:r="http://schemas.openxmlformats.org/officeDocument/2006/relationships" w:type="default" r:id="Rbdae6364137b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7e8a22dd64365" /><Relationship Type="http://schemas.openxmlformats.org/officeDocument/2006/relationships/footer" Target="/word/footer1.xml" Id="Rbdae6364137b4ef2" /></Relationships>
</file>