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5696ab1f7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bb9bd205ed1e4d55"/>
      <w:footerReference xmlns:r="http://schemas.openxmlformats.org/officeDocument/2006/relationships" w:type="default" r:id="Re905baaa61e6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bd205ed1e4d55" /><Relationship Type="http://schemas.openxmlformats.org/officeDocument/2006/relationships/footer" Target="/word/footer1.xml" Id="Re905baaa61e64974" /></Relationships>
</file>