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0db88f26da47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JATUMARK AS</w:t>
      </w:r>
    </w:p>
    <w:sectPr>
      <w:headerReference xmlns:r="http://schemas.openxmlformats.org/officeDocument/2006/relationships" w:type="default" r:id="R6eb442021cee4bfc"/>
      <w:footerReference xmlns:r="http://schemas.openxmlformats.org/officeDocument/2006/relationships" w:type="default" r:id="Ra29462c6e28b4f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b442021cee4bfc" /><Relationship Type="http://schemas.openxmlformats.org/officeDocument/2006/relationships/footer" Target="/word/footer1.xml" Id="Ra29462c6e28b4f36" /></Relationships>
</file>