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21f72472b44e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JATUMARK AS</w:t>
      </w:r>
    </w:p>
    <w:sectPr>
      <w:headerReference xmlns:r="http://schemas.openxmlformats.org/officeDocument/2006/relationships" w:type="default" r:id="R3cf2ca54ed0c4f64"/>
      <w:footerReference xmlns:r="http://schemas.openxmlformats.org/officeDocument/2006/relationships" w:type="default" r:id="R00dd13c832714d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2ca54ed0c4f64" /><Relationship Type="http://schemas.openxmlformats.org/officeDocument/2006/relationships/footer" Target="/word/footer1.xml" Id="R00dd13c832714d7f" /></Relationships>
</file>