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8e22110b1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ec2cf799e1f84de4"/>
      <w:footerReference xmlns:r="http://schemas.openxmlformats.org/officeDocument/2006/relationships" w:type="default" r:id="R338c7c847b3b4a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cf799e1f84de4" /><Relationship Type="http://schemas.openxmlformats.org/officeDocument/2006/relationships/footer" Target="/word/footer1.xml" Id="R338c7c847b3b4ada" /></Relationships>
</file>