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a1d0074be47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TALLENT AS</w:t>
      </w:r>
    </w:p>
    <w:sectPr>
      <w:headerReference xmlns:r="http://schemas.openxmlformats.org/officeDocument/2006/relationships" w:type="default" r:id="R46102e7cf5d24d86"/>
      <w:footerReference xmlns:r="http://schemas.openxmlformats.org/officeDocument/2006/relationships" w:type="default" r:id="R5e983eece006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TALLENT AS   ·   Org.nr 987 612 479   ·   Sagvollvegen 1   ·   2833 RAUFOSS   ·   Tlf. 61 19 44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102e7cf5d24d86" /><Relationship Type="http://schemas.openxmlformats.org/officeDocument/2006/relationships/footer" Target="/word/footer1.xml" Id="R5e983eece0064f99" /></Relationships>
</file>