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1c48a816d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384cbd7902b94392"/>
      <w:footerReference xmlns:r="http://schemas.openxmlformats.org/officeDocument/2006/relationships" w:type="default" r:id="R695e5e021d55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cbd7902b94392" /><Relationship Type="http://schemas.openxmlformats.org/officeDocument/2006/relationships/footer" Target="/word/footer1.xml" Id="R695e5e021d55438f" /></Relationships>
</file>