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2fb162e5944f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SIAN INVEST AS</w:t>
      </w:r>
    </w:p>
    <w:sectPr>
      <w:headerReference xmlns:r="http://schemas.openxmlformats.org/officeDocument/2006/relationships" w:type="default" r:id="R4c17703ddad04db6"/>
      <w:footerReference xmlns:r="http://schemas.openxmlformats.org/officeDocument/2006/relationships" w:type="default" r:id="Rfaaf0442e16141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SIAN INVEST AS   ·   Org.nr 987 669 616   ·   Langoddveien 69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17703ddad04db6" /><Relationship Type="http://schemas.openxmlformats.org/officeDocument/2006/relationships/footer" Target="/word/footer1.xml" Id="Rfaaf0442e1614116" /></Relationships>
</file>