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569216b2a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UNIQUM AS</w:t>
      </w:r>
    </w:p>
    <w:sectPr>
      <w:headerReference xmlns:r="http://schemas.openxmlformats.org/officeDocument/2006/relationships" w:type="default" r:id="R51741f45d2a84346"/>
      <w:footerReference xmlns:r="http://schemas.openxmlformats.org/officeDocument/2006/relationships" w:type="default" r:id="R73e5bc88ce98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41f45d2a84346" /><Relationship Type="http://schemas.openxmlformats.org/officeDocument/2006/relationships/footer" Target="/word/footer1.xml" Id="R73e5bc88ce984c9e" /></Relationships>
</file>