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722d6568c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ØKONOMI- OG ADMINISTRASJONSTJENESTER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274e88504f474c4e"/>
      <w:footerReference xmlns:r="http://schemas.openxmlformats.org/officeDocument/2006/relationships" w:type="default" r:id="R4228a755e6e4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e88504f474c4e" /><Relationship Type="http://schemas.openxmlformats.org/officeDocument/2006/relationships/footer" Target="/word/footer1.xml" Id="R4228a755e6e44927" /></Relationships>
</file>