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dce555d9af4b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Rolvsøy,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 VIKEN KOMMUNEREVISJON IKS</w:t>
      </w:r>
    </w:p>
    <w:sectPr>
      <w:headerReference xmlns:r="http://schemas.openxmlformats.org/officeDocument/2006/relationships" w:type="default" r:id="R2ca67588a489468d"/>
      <w:footerReference xmlns:r="http://schemas.openxmlformats.org/officeDocument/2006/relationships" w:type="default" r:id="Rb25649ffb29543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VIKEN KOMMUNEREVISJON IKS   ·   Org.nr 987 952 423   ·   Råkollveien 103   ·   1664 ROLVSØY   ·   Tlf. 69 30 77 00   ·   post@okrev.no   ·   okrev.no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a67588a489468d" /><Relationship Type="http://schemas.openxmlformats.org/officeDocument/2006/relationships/footer" Target="/word/footer1.xml" Id="Rb25649ffb2954354" /></Relationships>
</file>