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655abdb4c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b50bbd15e4b02"/>
      <w:footerReference xmlns:r="http://schemas.openxmlformats.org/officeDocument/2006/relationships" w:type="default" r:id="R96ba89afc104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b50bbd15e4b02" /><Relationship Type="http://schemas.openxmlformats.org/officeDocument/2006/relationships/footer" Target="/word/footer1.xml" Id="R96ba89afc1044384" /></Relationships>
</file>