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0451f111a47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74fba580dd7941b3"/>
      <w:footerReference xmlns:r="http://schemas.openxmlformats.org/officeDocument/2006/relationships" w:type="default" r:id="Rc5163507518b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fba580dd7941b3" /><Relationship Type="http://schemas.openxmlformats.org/officeDocument/2006/relationships/footer" Target="/word/footer1.xml" Id="Rc5163507518b4a65" /></Relationships>
</file>