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5c64ac8d8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WIKSÉN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WIKSÉN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b112776014215"/>
      <w:footerReference xmlns:r="http://schemas.openxmlformats.org/officeDocument/2006/relationships" w:type="default" r:id="R213de473e547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WIKSÉN AS   ·   Org.nr 988 147 796   ·   Jørnstadveien 44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WIKSÉN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b112776014215" /><Relationship Type="http://schemas.openxmlformats.org/officeDocument/2006/relationships/footer" Target="/word/footer1.xml" Id="R213de473e5474567" /></Relationships>
</file>