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c30d36e83f4e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GRONGSTAD REVISJON AS</w:t>
      </w:r>
    </w:p>
    <w:sectPr>
      <w:headerReference xmlns:r="http://schemas.openxmlformats.org/officeDocument/2006/relationships" w:type="default" r:id="R50ba291cbe614e74"/>
      <w:footerReference xmlns:r="http://schemas.openxmlformats.org/officeDocument/2006/relationships" w:type="default" r:id="Rc92fee8b4e1148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GRONGSTAD REVISJON AS   ·   Org.nr 988 343 587   ·   Carl Gulbrandsens gate 3   ·   7800 NAMSOS   ·   Tlf. 74 21 80 60   ·   firmapost@grongstad.no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GRONGSTAD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ba291cbe614e74" /><Relationship Type="http://schemas.openxmlformats.org/officeDocument/2006/relationships/footer" Target="/word/footer1.xml" Id="Rc92fee8b4e114850" /></Relationships>
</file>