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0dccb0aec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SØRSKÅR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SØRSKÅR AS</w:t>
      </w:r>
    </w:p>
    <w:sectPr>
      <w:headerReference xmlns:r="http://schemas.openxmlformats.org/officeDocument/2006/relationships" w:type="default" r:id="R2438b256f6854c5d"/>
      <w:footerReference xmlns:r="http://schemas.openxmlformats.org/officeDocument/2006/relationships" w:type="default" r:id="R358e7cf5c28c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SØRSKÅR AS   ·   Org.nr 988 450 073   ·   Askvikbakken 3   ·   4130 HJELMELAND   ·   post@sorskaar.no   ·   www.sorskaar.no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SØRSKÅR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8b256f6854c5d" /><Relationship Type="http://schemas.openxmlformats.org/officeDocument/2006/relationships/footer" Target="/word/footer1.xml" Id="R358e7cf5c28c43e8" /></Relationships>
</file>