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acb950a04d44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PIBCO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PIBCO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7df6a8838e4933"/>
      <w:footerReference xmlns:r="http://schemas.openxmlformats.org/officeDocument/2006/relationships" w:type="default" r:id="Reff6dd4ca5a94e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PIBCO AS   ·   Org.nr 988 520 748   ·   c/o Kari Bjordal, Basaltveien 35   ·   1359 EIKSMARKA   ·   Tlf. 99 15 70 55   ·   mette.brit.bjordal@gmail.com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7df6a8838e4933" /><Relationship Type="http://schemas.openxmlformats.org/officeDocument/2006/relationships/footer" Target="/word/footer1.xml" Id="Reff6dd4ca5a94e98" /></Relationships>
</file>