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b1ca8900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34f1279b4461f"/>
      <w:footerReference xmlns:r="http://schemas.openxmlformats.org/officeDocument/2006/relationships" w:type="default" r:id="R2aa84089874f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4f1279b4461f" /><Relationship Type="http://schemas.openxmlformats.org/officeDocument/2006/relationships/footer" Target="/word/footer1.xml" Id="R2aa84089874f4bea" /></Relationships>
</file>