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17b28087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b82c493564ebc"/>
      <w:footerReference xmlns:r="http://schemas.openxmlformats.org/officeDocument/2006/relationships" w:type="default" r:id="R503dcca2f164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82c493564ebc" /><Relationship Type="http://schemas.openxmlformats.org/officeDocument/2006/relationships/footer" Target="/word/footer1.xml" Id="R503dcca2f16441fb" /></Relationships>
</file>