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b4a85865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597a3654147f9"/>
      <w:footerReference xmlns:r="http://schemas.openxmlformats.org/officeDocument/2006/relationships" w:type="default" r:id="R196894cb3d68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597a3654147f9" /><Relationship Type="http://schemas.openxmlformats.org/officeDocument/2006/relationships/footer" Target="/word/footer1.xml" Id="R196894cb3d68439e" /></Relationships>
</file>