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f361b4afbb4e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TIMS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TIMS AS</w:t>
      </w:r>
    </w:p>
    <w:sectPr>
      <w:headerReference xmlns:r="http://schemas.openxmlformats.org/officeDocument/2006/relationships" w:type="default" r:id="R0138289f49774dc8"/>
      <w:footerReference xmlns:r="http://schemas.openxmlformats.org/officeDocument/2006/relationships" w:type="default" r:id="Ra80b0cc8a57c4d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TIMS AS   ·   Org.nr 988 790 885   ·   Haakon VIIs gate 2   ·   0161 OSLO   ·   Tlf. 67 10 46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TIMS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38289f49774dc8" /><Relationship Type="http://schemas.openxmlformats.org/officeDocument/2006/relationships/footer" Target="/word/footer1.xml" Id="Ra80b0cc8a57c4d5c" /></Relationships>
</file>