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83053ddc4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LEGA AS</w:t>
      </w:r>
    </w:p>
    <w:sectPr>
      <w:headerReference xmlns:r="http://schemas.openxmlformats.org/officeDocument/2006/relationships" w:type="default" r:id="R187398a12d5649ee"/>
      <w:footerReference xmlns:r="http://schemas.openxmlformats.org/officeDocument/2006/relationships" w:type="default" r:id="R9ae410c5a177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398a12d5649ee" /><Relationship Type="http://schemas.openxmlformats.org/officeDocument/2006/relationships/footer" Target="/word/footer1.xml" Id="R9ae410c5a17742e1" /></Relationships>
</file>