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a86fa2c7ed46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BRUS AS.</w:t>
      </w:r>
    </w:p>
    <w:sectPr>
      <w:headerReference xmlns:r="http://schemas.openxmlformats.org/officeDocument/2006/relationships" w:type="default" r:id="R99d9a85c39e94206"/>
      <w:footerReference xmlns:r="http://schemas.openxmlformats.org/officeDocument/2006/relationships" w:type="default" r:id="R97eb8b33cead4a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BRUS AS   ·   Org.nr 988 899 178   ·   Vingolfveien 16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d9a85c39e94206" /><Relationship Type="http://schemas.openxmlformats.org/officeDocument/2006/relationships/footer" Target="/word/footer1.xml" Id="R97eb8b33cead4a72" /></Relationships>
</file>