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e6b6e4d5a48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Langesund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GARDO INVEST AS.</w:t>
      </w:r>
    </w:p>
    <w:sectPr>
      <w:headerReference xmlns:r="http://schemas.openxmlformats.org/officeDocument/2006/relationships" w:type="default" r:id="R4506d5fac8d641ec"/>
      <w:footerReference xmlns:r="http://schemas.openxmlformats.org/officeDocument/2006/relationships" w:type="default" r:id="Rb07270d6e1af48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GARDO INVEST AS   ·   Org.nr 988 906 255   ·   Vaterlands gate 38F   ·   3970 LANGESUND   ·   Tlf. 33 14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06d5fac8d641ec" /><Relationship Type="http://schemas.openxmlformats.org/officeDocument/2006/relationships/footer" Target="/word/footer1.xml" Id="Rb07270d6e1af481a" /></Relationships>
</file>