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91e8d88ad43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NPH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1cd2a035c96949a2"/>
      <w:footerReference xmlns:r="http://schemas.openxmlformats.org/officeDocument/2006/relationships" w:type="default" r:id="R684de2b7c17644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2a035c96949a2" /><Relationship Type="http://schemas.openxmlformats.org/officeDocument/2006/relationships/footer" Target="/word/footer1.xml" Id="R684de2b7c1764409" /></Relationships>
</file>