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ebfa21d7941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Flateby,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ENEBAKK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ENEBAKK HOLDING AS</w:t>
      </w:r>
    </w:p>
    <w:sectPr>
      <w:headerReference xmlns:r="http://schemas.openxmlformats.org/officeDocument/2006/relationships" w:type="default" r:id="Rccdf10e9372a4ae4"/>
      <w:footerReference xmlns:r="http://schemas.openxmlformats.org/officeDocument/2006/relationships" w:type="default" r:id="R5b2c25364010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HOLDING AS   ·   Org.nr 988 966 029   ·   Flatebysenteret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df10e9372a4ae4" /><Relationship Type="http://schemas.openxmlformats.org/officeDocument/2006/relationships/footer" Target="/word/footer1.xml" Id="R5b2c253640104a40" /></Relationships>
</file>