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64fd9962f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041533e32ac4493a"/>
      <w:footerReference xmlns:r="http://schemas.openxmlformats.org/officeDocument/2006/relationships" w:type="default" r:id="Rf7056bdcae5b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533e32ac4493a" /><Relationship Type="http://schemas.openxmlformats.org/officeDocument/2006/relationships/footer" Target="/word/footer1.xml" Id="Rf7056bdcae5b423f" /></Relationships>
</file>