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853f88945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TROJA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TROJA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6bc6bd90a4257"/>
      <w:footerReference xmlns:r="http://schemas.openxmlformats.org/officeDocument/2006/relationships" w:type="default" r:id="R099edc493757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TROJA INVESTMENT AS   ·   Org.nr 988 986 895   ·   c/o Thor Ydse, Sanden 12   ·   3264 LARVIK   ·   Tlf. 33 18 83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TROJA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6bc6bd90a4257" /><Relationship Type="http://schemas.openxmlformats.org/officeDocument/2006/relationships/footer" Target="/word/footer1.xml" Id="R099edc493757478a" /></Relationships>
</file>